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CE7E" w14:textId="77777777" w:rsidR="00D84E0D" w:rsidRDefault="00D84E0D" w:rsidP="00D84E0D">
      <w:pPr>
        <w:rPr>
          <w:rFonts w:ascii="Verdana" w:hAnsi="Verdana"/>
          <w:color w:val="2F5496"/>
          <w:lang w:eastAsia="en-GB"/>
        </w:rPr>
      </w:pPr>
      <w:r>
        <w:rPr>
          <w:rFonts w:ascii="Verdana" w:hAnsi="Verdana"/>
          <w:color w:val="2F5496"/>
          <w:lang w:eastAsia="en-GB"/>
        </w:rPr>
        <w:t>Please be advised that the below roads are due to be closed on the dates and times specified for Carriageway Patching. An alternative route for traffic will be signed on site.  Please note that these works are weather dependant, we will endeavour to inform you should there be significant changes to the programme.</w:t>
      </w:r>
    </w:p>
    <w:p w14:paraId="02657DC3" w14:textId="77777777" w:rsidR="00D84E0D" w:rsidRDefault="00D84E0D" w:rsidP="00D84E0D">
      <w:pPr>
        <w:rPr>
          <w:rFonts w:ascii="Verdana" w:hAnsi="Verdana"/>
          <w:color w:val="2F5496"/>
          <w:lang w:eastAsia="en-GB"/>
        </w:rPr>
      </w:pPr>
    </w:p>
    <w:p w14:paraId="0A9647FB" w14:textId="77777777" w:rsidR="00D84E0D" w:rsidRDefault="00D84E0D" w:rsidP="00D84E0D">
      <w:pPr>
        <w:rPr>
          <w:rFonts w:ascii="Verdana" w:hAnsi="Verdana"/>
          <w:color w:val="2F5496"/>
          <w:lang w:eastAsia="en-GB"/>
        </w:rPr>
      </w:pPr>
      <w:r>
        <w:rPr>
          <w:rFonts w:ascii="Verdana" w:hAnsi="Verdana"/>
          <w:color w:val="2F5496"/>
          <w:lang w:eastAsia="en-GB"/>
        </w:rPr>
        <w:t>This road closure is covered by the 14.1 order made on 21</w:t>
      </w:r>
      <w:r>
        <w:rPr>
          <w:rFonts w:ascii="Verdana" w:hAnsi="Verdana"/>
          <w:color w:val="2F5496"/>
          <w:vertAlign w:val="superscript"/>
          <w:lang w:eastAsia="en-GB"/>
        </w:rPr>
        <w:t>st</w:t>
      </w:r>
      <w:r>
        <w:rPr>
          <w:rFonts w:ascii="Verdana" w:hAnsi="Verdana"/>
          <w:color w:val="2F5496"/>
          <w:lang w:eastAsia="en-GB"/>
        </w:rPr>
        <w:t xml:space="preserve"> June 2021.</w:t>
      </w:r>
    </w:p>
    <w:p w14:paraId="42542D1F" w14:textId="77777777" w:rsidR="00D84E0D" w:rsidRDefault="00D84E0D" w:rsidP="00D84E0D">
      <w:pPr>
        <w:rPr>
          <w:rFonts w:ascii="Verdana" w:hAnsi="Verdana"/>
          <w:color w:val="2F5496"/>
          <w:lang w:eastAsia="en-GB"/>
        </w:rPr>
      </w:pPr>
    </w:p>
    <w:tbl>
      <w:tblPr>
        <w:tblW w:w="0" w:type="auto"/>
        <w:tblCellMar>
          <w:left w:w="0" w:type="dxa"/>
          <w:right w:w="0" w:type="dxa"/>
        </w:tblCellMar>
        <w:tblLook w:val="04A0" w:firstRow="1" w:lastRow="0" w:firstColumn="1" w:lastColumn="0" w:noHBand="0" w:noVBand="1"/>
      </w:tblPr>
      <w:tblGrid>
        <w:gridCol w:w="2155"/>
        <w:gridCol w:w="2287"/>
        <w:gridCol w:w="2384"/>
        <w:gridCol w:w="2180"/>
      </w:tblGrid>
      <w:tr w:rsidR="00D84E0D" w14:paraId="454C1EF2" w14:textId="77777777" w:rsidTr="00D84E0D">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53CCEE" w14:textId="77777777" w:rsidR="00D84E0D" w:rsidRDefault="00D84E0D">
            <w:pPr>
              <w:rPr>
                <w:rFonts w:ascii="Verdana" w:hAnsi="Verdana"/>
                <w:color w:val="2F5496"/>
                <w:lang w:eastAsia="en-GB"/>
              </w:rPr>
            </w:pPr>
            <w:r>
              <w:rPr>
                <w:rFonts w:ascii="Verdana" w:hAnsi="Verdana"/>
                <w:color w:val="2F5496"/>
                <w:lang w:eastAsia="en-GB"/>
              </w:rPr>
              <w:t>Road 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98660" w14:textId="77777777" w:rsidR="00D84E0D" w:rsidRDefault="00D84E0D">
            <w:pPr>
              <w:rPr>
                <w:rFonts w:ascii="Verdana" w:hAnsi="Verdana"/>
                <w:color w:val="2F5496"/>
                <w:lang w:eastAsia="en-GB"/>
              </w:rPr>
            </w:pPr>
            <w:r>
              <w:rPr>
                <w:rFonts w:ascii="Verdana" w:hAnsi="Verdana"/>
                <w:color w:val="2F5496"/>
                <w:lang w:eastAsia="en-GB"/>
              </w:rPr>
              <w:t>Location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4E864" w14:textId="77777777" w:rsidR="00D84E0D" w:rsidRDefault="00D84E0D">
            <w:pPr>
              <w:rPr>
                <w:rFonts w:ascii="Verdana" w:hAnsi="Verdana"/>
                <w:color w:val="2F5496"/>
                <w:lang w:eastAsia="en-GB"/>
              </w:rPr>
            </w:pPr>
            <w:r>
              <w:rPr>
                <w:rFonts w:ascii="Verdana" w:hAnsi="Verdana"/>
                <w:color w:val="2F5496"/>
                <w:lang w:eastAsia="en-GB"/>
              </w:rPr>
              <w:t>Date (from and to)</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E42429" w14:textId="77777777" w:rsidR="00D84E0D" w:rsidRDefault="00D84E0D">
            <w:pPr>
              <w:rPr>
                <w:rFonts w:ascii="Verdana" w:hAnsi="Verdana"/>
                <w:color w:val="2F5496"/>
                <w:lang w:eastAsia="en-GB"/>
              </w:rPr>
            </w:pPr>
            <w:r>
              <w:rPr>
                <w:rFonts w:ascii="Verdana" w:hAnsi="Verdana"/>
                <w:color w:val="2F5496"/>
                <w:lang w:eastAsia="en-GB"/>
              </w:rPr>
              <w:t>Timing of Closure (</w:t>
            </w:r>
            <w:proofErr w:type="spellStart"/>
            <w:r>
              <w:rPr>
                <w:rFonts w:ascii="Verdana" w:hAnsi="Verdana"/>
                <w:color w:val="2F5496"/>
                <w:lang w:eastAsia="en-GB"/>
              </w:rPr>
              <w:t>eg</w:t>
            </w:r>
            <w:proofErr w:type="spellEnd"/>
            <w:r>
              <w:rPr>
                <w:rFonts w:ascii="Verdana" w:hAnsi="Verdana"/>
                <w:color w:val="2F5496"/>
                <w:lang w:eastAsia="en-GB"/>
              </w:rPr>
              <w:t>, 24hr, off peak 09:30 to 16:00, Night 08:00 to 06:00)</w:t>
            </w:r>
          </w:p>
        </w:tc>
      </w:tr>
      <w:tr w:rsidR="00D84E0D" w14:paraId="736FF6F3" w14:textId="77777777" w:rsidTr="00D84E0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C12E4" w14:textId="77777777" w:rsidR="00D84E0D" w:rsidRDefault="00D84E0D">
            <w:pPr>
              <w:rPr>
                <w:rFonts w:ascii="Verdana" w:hAnsi="Verdana"/>
                <w:color w:val="2F5496"/>
                <w:lang w:eastAsia="en-GB"/>
              </w:rPr>
            </w:pPr>
            <w:r>
              <w:rPr>
                <w:rFonts w:ascii="Verdana" w:hAnsi="Verdana"/>
                <w:color w:val="2F5496"/>
                <w:lang w:eastAsia="en-GB"/>
              </w:rPr>
              <w:t>Milland Lane, Milland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57D7AA9" w14:textId="77777777" w:rsidR="00D84E0D" w:rsidRDefault="00D84E0D">
            <w:pPr>
              <w:rPr>
                <w:rFonts w:ascii="Verdana" w:hAnsi="Verdana"/>
                <w:color w:val="2F5496"/>
                <w:lang w:eastAsia="en-GB"/>
              </w:rPr>
            </w:pPr>
            <w:r>
              <w:rPr>
                <w:rFonts w:ascii="Verdana" w:hAnsi="Verdana"/>
                <w:color w:val="2F5496"/>
                <w:lang w:eastAsia="en-GB"/>
              </w:rPr>
              <w:t xml:space="preserve">Milland Road (nr B2070) to </w:t>
            </w:r>
            <w:proofErr w:type="spellStart"/>
            <w:r>
              <w:rPr>
                <w:rFonts w:ascii="Verdana" w:hAnsi="Verdana"/>
                <w:color w:val="2F5496"/>
                <w:lang w:eastAsia="en-GB"/>
              </w:rPr>
              <w:t>Fernhurst</w:t>
            </w:r>
            <w:proofErr w:type="spellEnd"/>
            <w:r>
              <w:rPr>
                <w:rFonts w:ascii="Verdana" w:hAnsi="Verdana"/>
                <w:color w:val="2F5496"/>
                <w:lang w:eastAsia="en-GB"/>
              </w:rPr>
              <w:t xml:space="preserve"> Road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9D78A52" w14:textId="77777777" w:rsidR="00D84E0D" w:rsidRDefault="00D84E0D">
            <w:pPr>
              <w:rPr>
                <w:rFonts w:ascii="Verdana" w:hAnsi="Verdana"/>
                <w:color w:val="2F5496"/>
                <w:lang w:eastAsia="en-GB"/>
              </w:rPr>
            </w:pPr>
            <w:r>
              <w:rPr>
                <w:rFonts w:ascii="Verdana" w:hAnsi="Verdana"/>
                <w:color w:val="2F5496"/>
                <w:lang w:eastAsia="en-GB"/>
              </w:rPr>
              <w:t>17.01.2021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CE25F54" w14:textId="77777777" w:rsidR="00D84E0D" w:rsidRDefault="00D84E0D">
            <w:pPr>
              <w:rPr>
                <w:rFonts w:ascii="Verdana" w:hAnsi="Verdana"/>
                <w:color w:val="2F5496"/>
                <w:lang w:eastAsia="en-GB"/>
              </w:rPr>
            </w:pPr>
            <w:r>
              <w:rPr>
                <w:rFonts w:ascii="Verdana" w:hAnsi="Verdana"/>
                <w:color w:val="2F5496"/>
                <w:lang w:eastAsia="en-GB"/>
              </w:rPr>
              <w:t>07:30 – 16:00</w:t>
            </w:r>
          </w:p>
        </w:tc>
      </w:tr>
      <w:tr w:rsidR="00D84E0D" w14:paraId="0F56402B" w14:textId="77777777" w:rsidTr="00D84E0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61B586"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247DA93A"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03D1DDDB"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2538CE7C" w14:textId="77777777" w:rsidR="00D84E0D" w:rsidRDefault="00D84E0D">
            <w:pPr>
              <w:rPr>
                <w:rFonts w:ascii="Verdana" w:hAnsi="Verdana"/>
                <w:color w:val="2F5496"/>
                <w:lang w:eastAsia="en-GB"/>
              </w:rPr>
            </w:pPr>
          </w:p>
        </w:tc>
      </w:tr>
      <w:tr w:rsidR="00D84E0D" w14:paraId="6B7CCBD5" w14:textId="77777777" w:rsidTr="00D84E0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E87248"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42752AFE"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23FF2F69"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0FCAA085" w14:textId="77777777" w:rsidR="00D84E0D" w:rsidRDefault="00D84E0D">
            <w:pPr>
              <w:rPr>
                <w:rFonts w:ascii="Verdana" w:hAnsi="Verdana"/>
                <w:color w:val="2F5496"/>
                <w:lang w:eastAsia="en-GB"/>
              </w:rPr>
            </w:pPr>
          </w:p>
        </w:tc>
      </w:tr>
      <w:tr w:rsidR="00D84E0D" w14:paraId="26AD7767" w14:textId="77777777" w:rsidTr="00D84E0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A48917"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1C2C019D"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5F4697BC"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3237EDE0" w14:textId="77777777" w:rsidR="00D84E0D" w:rsidRDefault="00D84E0D">
            <w:pPr>
              <w:rPr>
                <w:rFonts w:ascii="Verdana" w:hAnsi="Verdana"/>
                <w:color w:val="2F5496"/>
                <w:lang w:eastAsia="en-GB"/>
              </w:rPr>
            </w:pPr>
          </w:p>
        </w:tc>
      </w:tr>
      <w:tr w:rsidR="00D84E0D" w14:paraId="112B0EED" w14:textId="77777777" w:rsidTr="00D84E0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CA79C4"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5DAE3BC1"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00373601"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611F8480" w14:textId="77777777" w:rsidR="00D84E0D" w:rsidRDefault="00D84E0D">
            <w:pPr>
              <w:rPr>
                <w:rFonts w:ascii="Verdana" w:hAnsi="Verdana"/>
                <w:color w:val="2F5496"/>
                <w:lang w:eastAsia="en-GB"/>
              </w:rPr>
            </w:pPr>
          </w:p>
        </w:tc>
      </w:tr>
      <w:tr w:rsidR="00D84E0D" w14:paraId="094BCD32" w14:textId="77777777" w:rsidTr="00D84E0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E85597"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5B28643C"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379A3E98"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33601D2B" w14:textId="77777777" w:rsidR="00D84E0D" w:rsidRDefault="00D84E0D">
            <w:pPr>
              <w:rPr>
                <w:rFonts w:ascii="Verdana" w:hAnsi="Verdana"/>
                <w:color w:val="2F5496"/>
                <w:lang w:eastAsia="en-GB"/>
              </w:rPr>
            </w:pPr>
          </w:p>
        </w:tc>
      </w:tr>
      <w:tr w:rsidR="00D84E0D" w14:paraId="180AF453" w14:textId="77777777" w:rsidTr="00D84E0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0BB116"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27955C21"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27FC2E3D" w14:textId="77777777" w:rsidR="00D84E0D" w:rsidRDefault="00D84E0D">
            <w:pPr>
              <w:rPr>
                <w:rFonts w:ascii="Verdana" w:hAnsi="Verdana"/>
                <w:color w:val="2F5496"/>
                <w:lang w:eastAsia="en-GB"/>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1086A23F" w14:textId="77777777" w:rsidR="00D84E0D" w:rsidRDefault="00D84E0D">
            <w:pPr>
              <w:rPr>
                <w:rFonts w:ascii="Verdana" w:hAnsi="Verdana"/>
                <w:color w:val="2F5496"/>
                <w:lang w:eastAsia="en-GB"/>
              </w:rPr>
            </w:pPr>
          </w:p>
        </w:tc>
      </w:tr>
    </w:tbl>
    <w:p w14:paraId="61874972" w14:textId="77777777" w:rsidR="00D3071D" w:rsidRDefault="00D3071D"/>
    <w:sectPr w:rsidR="00D30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0D"/>
    <w:rsid w:val="00D3071D"/>
    <w:rsid w:val="00D84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7630"/>
  <w15:chartTrackingRefBased/>
  <w15:docId w15:val="{A29C0314-34F2-411D-A372-D8D2D8B8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E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williams</dc:creator>
  <cp:keywords/>
  <dc:description/>
  <cp:lastModifiedBy>victoria williams</cp:lastModifiedBy>
  <cp:revision>1</cp:revision>
  <dcterms:created xsi:type="dcterms:W3CDTF">2022-01-12T09:58:00Z</dcterms:created>
  <dcterms:modified xsi:type="dcterms:W3CDTF">2022-01-12T09:58:00Z</dcterms:modified>
</cp:coreProperties>
</file>